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B3" w:rsidRDefault="00C02C12">
      <w:pPr>
        <w:rPr>
          <w:sz w:val="48"/>
          <w:szCs w:val="48"/>
        </w:rPr>
      </w:pPr>
      <w:r w:rsidRPr="00C02C12">
        <w:rPr>
          <w:sz w:val="48"/>
          <w:szCs w:val="48"/>
        </w:rPr>
        <w:t>Old Christmas traditions</w:t>
      </w:r>
    </w:p>
    <w:p w:rsidR="00722F69" w:rsidRDefault="00F6281D">
      <w:hyperlink r:id="rId5" w:anchor="o" w:tgtFrame="_blank" w:history="1">
        <w:r w:rsidR="00722F69">
          <w:rPr>
            <w:rStyle w:val="Hyperlink"/>
          </w:rPr>
          <w:t>http://app.sliderocket.com/app/sliderocket.aspx#o</w:t>
        </w:r>
      </w:hyperlink>
    </w:p>
    <w:p w:rsidR="005C2D01" w:rsidRDefault="005C2D01">
      <w:pPr>
        <w:rPr>
          <w:sz w:val="48"/>
          <w:szCs w:val="48"/>
        </w:rPr>
      </w:pPr>
      <w:r>
        <w:t xml:space="preserve">Created by </w:t>
      </w:r>
      <w:proofErr w:type="spellStart"/>
      <w:r>
        <w:t>Gabija</w:t>
      </w:r>
      <w:proofErr w:type="spellEnd"/>
      <w:r>
        <w:t xml:space="preserve"> </w:t>
      </w:r>
      <w:proofErr w:type="spellStart"/>
      <w:r>
        <w:t>ir</w:t>
      </w:r>
      <w:proofErr w:type="spellEnd"/>
      <w:r>
        <w:t xml:space="preserve"> Sonata</w:t>
      </w:r>
    </w:p>
    <w:p w:rsidR="00C02C12" w:rsidRDefault="00C02C12">
      <w:pPr>
        <w:rPr>
          <w:sz w:val="48"/>
          <w:szCs w:val="48"/>
        </w:rPr>
      </w:pPr>
    </w:p>
    <w:p w:rsidR="00722F69" w:rsidRPr="00722F69" w:rsidRDefault="00C02C12" w:rsidP="00C02C12">
      <w:pPr>
        <w:rPr>
          <w:sz w:val="24"/>
          <w:szCs w:val="24"/>
        </w:rPr>
      </w:pPr>
      <w:r w:rsidRPr="00722F69">
        <w:rPr>
          <w:sz w:val="24"/>
          <w:szCs w:val="24"/>
        </w:rPr>
        <w:t>Lithuanian Christmas traditions are a combination of old and new, Christian and pagan, and they have similarities with traditions from the other two Baltic nations, as well as with the traditions of Poland, whose past is linked with Lithuania's.</w:t>
      </w:r>
    </w:p>
    <w:p w:rsidR="00C02C12" w:rsidRPr="00722F69" w:rsidRDefault="00C02C12">
      <w:pPr>
        <w:rPr>
          <w:sz w:val="24"/>
          <w:szCs w:val="24"/>
        </w:rPr>
      </w:pPr>
    </w:p>
    <w:p w:rsidR="00C02C12" w:rsidRPr="00722F69" w:rsidRDefault="00C02C12" w:rsidP="00C02C12">
      <w:pPr>
        <w:rPr>
          <w:sz w:val="24"/>
          <w:szCs w:val="24"/>
        </w:rPr>
      </w:pPr>
      <w:r w:rsidRPr="00722F69">
        <w:rPr>
          <w:sz w:val="24"/>
          <w:szCs w:val="24"/>
        </w:rPr>
        <w:t>In pagan Lithuania, the Christmas celebration as we know it today was actually the celebration of the winter solstice.</w:t>
      </w:r>
    </w:p>
    <w:p w:rsidR="00C02C12" w:rsidRDefault="00F901A7">
      <w:pPr>
        <w:rPr>
          <w:sz w:val="48"/>
          <w:szCs w:val="48"/>
        </w:rPr>
      </w:pPr>
      <w:r w:rsidRPr="00F901A7">
        <w:rPr>
          <w:noProof/>
          <w:sz w:val="48"/>
          <w:szCs w:val="48"/>
        </w:rPr>
        <w:drawing>
          <wp:inline distT="0" distB="0" distL="0" distR="0">
            <wp:extent cx="3067050" cy="1943100"/>
            <wp:effectExtent l="19050" t="0" r="0" b="0"/>
            <wp:docPr id="1" name="Picture 1" descr="winter.jpg"/>
            <wp:cNvGraphicFramePr/>
            <a:graphic xmlns:a="http://schemas.openxmlformats.org/drawingml/2006/main">
              <a:graphicData uri="http://schemas.openxmlformats.org/drawingml/2006/picture">
                <pic:pic xmlns:pic="http://schemas.openxmlformats.org/drawingml/2006/picture">
                  <pic:nvPicPr>
                    <pic:cNvPr id="4" name="Picture 3" descr="winter.jpg"/>
                    <pic:cNvPicPr>
                      <a:picLocks noChangeAspect="1"/>
                    </pic:cNvPicPr>
                  </pic:nvPicPr>
                  <pic:blipFill>
                    <a:blip r:embed="rId6"/>
                    <a:stretch>
                      <a:fillRect/>
                    </a:stretch>
                  </pic:blipFill>
                  <pic:spPr>
                    <a:xfrm>
                      <a:off x="0" y="0"/>
                      <a:ext cx="3067050" cy="1943100"/>
                    </a:xfrm>
                    <a:prstGeom prst="rect">
                      <a:avLst/>
                    </a:prstGeom>
                  </pic:spPr>
                </pic:pic>
              </a:graphicData>
            </a:graphic>
          </wp:inline>
        </w:drawing>
      </w:r>
    </w:p>
    <w:p w:rsidR="00C02C12" w:rsidRDefault="00F6281D">
      <w:pPr>
        <w:rPr>
          <w:sz w:val="48"/>
          <w:szCs w:val="48"/>
        </w:rPr>
      </w:pPr>
      <w:hyperlink r:id="rId7" w:tgtFrame="_blank" w:history="1">
        <w:r w:rsidR="00F901A7">
          <w:rPr>
            <w:rStyle w:val="Hyperlink"/>
          </w:rPr>
          <w:t>http://labho.com/wp-content/uploads/2011/09/winter.jpg</w:t>
        </w:r>
      </w:hyperlink>
    </w:p>
    <w:p w:rsidR="00C02C12" w:rsidRPr="00722F69" w:rsidRDefault="00C02C12" w:rsidP="00C02C12">
      <w:pPr>
        <w:rPr>
          <w:sz w:val="24"/>
          <w:szCs w:val="24"/>
        </w:rPr>
      </w:pPr>
      <w:r w:rsidRPr="00722F69">
        <w:rPr>
          <w:sz w:val="24"/>
          <w:szCs w:val="24"/>
        </w:rPr>
        <w:t>Roman Catholics, the predominant religious population in Lithuania, gave new meaning to old customs or introduced new ways to celebrate the religious holiday.</w:t>
      </w:r>
    </w:p>
    <w:p w:rsidR="00C02C12" w:rsidRPr="00722F69" w:rsidRDefault="00C02C12">
      <w:pPr>
        <w:rPr>
          <w:sz w:val="24"/>
          <w:szCs w:val="24"/>
        </w:rPr>
      </w:pPr>
    </w:p>
    <w:p w:rsidR="00C02C12" w:rsidRPr="00C02C12" w:rsidRDefault="00C02C12" w:rsidP="00C02C12">
      <w:pPr>
        <w:rPr>
          <w:sz w:val="48"/>
          <w:szCs w:val="48"/>
        </w:rPr>
      </w:pPr>
      <w:r w:rsidRPr="00722F69">
        <w:rPr>
          <w:sz w:val="24"/>
          <w:szCs w:val="24"/>
        </w:rPr>
        <w:t>For example, some people say the practice of placing hay underneath the tablecloth on Christmas Eve predates the introduction of Christianity to Lithuania, though now obvious parallels can be drawn between hay on the Christmas table and the hay in the manger where Jesus was born.</w:t>
      </w:r>
    </w:p>
    <w:p w:rsidR="00F901A7" w:rsidRPr="009B1E25" w:rsidRDefault="00F901A7">
      <w:pPr>
        <w:rPr>
          <w:sz w:val="48"/>
          <w:szCs w:val="48"/>
        </w:rPr>
      </w:pPr>
      <w:r w:rsidRPr="00F901A7">
        <w:rPr>
          <w:noProof/>
          <w:sz w:val="48"/>
          <w:szCs w:val="48"/>
        </w:rPr>
        <w:lastRenderedPageBreak/>
        <w:drawing>
          <wp:inline distT="0" distB="0" distL="0" distR="0">
            <wp:extent cx="2733675" cy="2219325"/>
            <wp:effectExtent l="19050" t="0" r="9525" b="0"/>
            <wp:docPr id="2" name="Picture 2" descr="000nativityscene.jpg"/>
            <wp:cNvGraphicFramePr/>
            <a:graphic xmlns:a="http://schemas.openxmlformats.org/drawingml/2006/main">
              <a:graphicData uri="http://schemas.openxmlformats.org/drawingml/2006/picture">
                <pic:pic xmlns:pic="http://schemas.openxmlformats.org/drawingml/2006/picture">
                  <pic:nvPicPr>
                    <pic:cNvPr id="8" name="Picture 7" descr="000nativityscene.jpg"/>
                    <pic:cNvPicPr>
                      <a:picLocks noChangeAspect="1"/>
                    </pic:cNvPicPr>
                  </pic:nvPicPr>
                  <pic:blipFill>
                    <a:blip r:embed="rId8"/>
                    <a:stretch>
                      <a:fillRect/>
                    </a:stretch>
                  </pic:blipFill>
                  <pic:spPr>
                    <a:xfrm>
                      <a:off x="0" y="0"/>
                      <a:ext cx="2732686" cy="2218522"/>
                    </a:xfrm>
                    <a:prstGeom prst="rect">
                      <a:avLst/>
                    </a:prstGeom>
                  </pic:spPr>
                </pic:pic>
              </a:graphicData>
            </a:graphic>
          </wp:inline>
        </w:drawing>
      </w:r>
      <w:r>
        <w:rPr>
          <w:sz w:val="48"/>
          <w:szCs w:val="48"/>
        </w:rPr>
        <w:t xml:space="preserve">              </w:t>
      </w:r>
      <w:r>
        <w:br/>
      </w:r>
      <w:hyperlink r:id="rId9" w:tgtFrame="_blank" w:history="1">
        <w:r>
          <w:rPr>
            <w:rStyle w:val="Hyperlink"/>
          </w:rPr>
          <w:t>http://kaynou.files.wordpress.com/2010/12/nativity2.jpg</w:t>
        </w:r>
      </w:hyperlink>
      <w:r>
        <w:t xml:space="preserve">     </w:t>
      </w:r>
    </w:p>
    <w:p w:rsidR="00F901A7" w:rsidRDefault="00F901A7">
      <w:r w:rsidRPr="00F901A7">
        <w:rPr>
          <w:noProof/>
          <w:sz w:val="48"/>
          <w:szCs w:val="48"/>
        </w:rPr>
        <w:drawing>
          <wp:inline distT="0" distB="0" distL="0" distR="0">
            <wp:extent cx="1619250" cy="2219325"/>
            <wp:effectExtent l="19050" t="0" r="0" b="0"/>
            <wp:docPr id="8" name="Picture 3" descr="jesus_birth_1.jpg"/>
            <wp:cNvGraphicFramePr/>
            <a:graphic xmlns:a="http://schemas.openxmlformats.org/drawingml/2006/main">
              <a:graphicData uri="http://schemas.openxmlformats.org/drawingml/2006/picture">
                <pic:pic xmlns:pic="http://schemas.openxmlformats.org/drawingml/2006/picture">
                  <pic:nvPicPr>
                    <pic:cNvPr id="10" name="Picture 9" descr="jesus_birth_1.jpg"/>
                    <pic:cNvPicPr>
                      <a:picLocks noChangeAspect="1"/>
                    </pic:cNvPicPr>
                  </pic:nvPicPr>
                  <pic:blipFill>
                    <a:blip r:embed="rId10"/>
                    <a:stretch>
                      <a:fillRect/>
                    </a:stretch>
                  </pic:blipFill>
                  <pic:spPr>
                    <a:xfrm>
                      <a:off x="0" y="0"/>
                      <a:ext cx="1619261" cy="2219340"/>
                    </a:xfrm>
                    <a:prstGeom prst="rect">
                      <a:avLst/>
                    </a:prstGeom>
                  </pic:spPr>
                </pic:pic>
              </a:graphicData>
            </a:graphic>
          </wp:inline>
        </w:drawing>
      </w:r>
    </w:p>
    <w:p w:rsidR="00F901A7" w:rsidRDefault="00F901A7">
      <w:pPr>
        <w:rPr>
          <w:sz w:val="48"/>
          <w:szCs w:val="48"/>
        </w:rPr>
      </w:pPr>
      <w:r>
        <w:t xml:space="preserve">  </w:t>
      </w:r>
      <w:hyperlink r:id="rId11" w:tgtFrame="_blank" w:history="1">
        <w:r>
          <w:rPr>
            <w:rStyle w:val="Hyperlink"/>
          </w:rPr>
          <w:t>http://folkonfolks.com/wp-content/uploads/2010/12/SSC2.jpg</w:t>
        </w:r>
      </w:hyperlink>
    </w:p>
    <w:p w:rsidR="00C02C12" w:rsidRDefault="00F901A7">
      <w:pPr>
        <w:rPr>
          <w:sz w:val="48"/>
          <w:szCs w:val="48"/>
        </w:rPr>
      </w:pPr>
      <w:r w:rsidRPr="00F901A7">
        <w:rPr>
          <w:noProof/>
          <w:sz w:val="48"/>
          <w:szCs w:val="48"/>
        </w:rPr>
        <w:drawing>
          <wp:inline distT="0" distB="0" distL="0" distR="0">
            <wp:extent cx="3190875" cy="2482850"/>
            <wp:effectExtent l="19050" t="0" r="9525" b="0"/>
            <wp:docPr id="4" name="Picture 4" descr="300px-Gerard_van_Honthorst_001.jpg"/>
            <wp:cNvGraphicFramePr/>
            <a:graphic xmlns:a="http://schemas.openxmlformats.org/drawingml/2006/main">
              <a:graphicData uri="http://schemas.openxmlformats.org/drawingml/2006/picture">
                <pic:pic xmlns:pic="http://schemas.openxmlformats.org/drawingml/2006/picture">
                  <pic:nvPicPr>
                    <pic:cNvPr id="9" name="Picture 8" descr="300px-Gerard_van_Honthorst_001.jpg"/>
                    <pic:cNvPicPr>
                      <a:picLocks noChangeAspect="1"/>
                    </pic:cNvPicPr>
                  </pic:nvPicPr>
                  <pic:blipFill>
                    <a:blip r:embed="rId12"/>
                    <a:stretch>
                      <a:fillRect/>
                    </a:stretch>
                  </pic:blipFill>
                  <pic:spPr>
                    <a:xfrm>
                      <a:off x="0" y="0"/>
                      <a:ext cx="3190875" cy="2486025"/>
                    </a:xfrm>
                    <a:prstGeom prst="rect">
                      <a:avLst/>
                    </a:prstGeom>
                  </pic:spPr>
                </pic:pic>
              </a:graphicData>
            </a:graphic>
          </wp:inline>
        </w:drawing>
      </w:r>
      <w:hyperlink r:id="rId13" w:tgtFrame="_blank" w:history="1">
        <w:r w:rsidR="009B1E25">
          <w:rPr>
            <w:rStyle w:val="Hyperlink"/>
          </w:rPr>
          <w:t>http://www.bernardinai.lt/file/bf5b49859a997b75f47a409036fd8e26aa0ea9be_article.jpg</w:t>
        </w:r>
      </w:hyperlink>
    </w:p>
    <w:p w:rsidR="00C02C12" w:rsidRPr="00722F69" w:rsidRDefault="00C02C12" w:rsidP="00C02C12">
      <w:pPr>
        <w:rPr>
          <w:sz w:val="24"/>
          <w:szCs w:val="24"/>
        </w:rPr>
      </w:pPr>
      <w:r w:rsidRPr="00722F69">
        <w:rPr>
          <w:sz w:val="24"/>
          <w:szCs w:val="24"/>
        </w:rPr>
        <w:lastRenderedPageBreak/>
        <w:t>As in Poland, the Christmas Eve feast traditionally consists of 12 meatless dishes (though fish is permitted, and herring is often served). The breaking of religious wafers precedes the meal.</w:t>
      </w:r>
    </w:p>
    <w:p w:rsidR="00C02C12" w:rsidRDefault="00F901A7">
      <w:pPr>
        <w:rPr>
          <w:sz w:val="48"/>
          <w:szCs w:val="48"/>
        </w:rPr>
      </w:pPr>
      <w:r w:rsidRPr="00F901A7">
        <w:rPr>
          <w:noProof/>
          <w:sz w:val="48"/>
          <w:szCs w:val="48"/>
        </w:rPr>
        <w:drawing>
          <wp:inline distT="0" distB="0" distL="0" distR="0">
            <wp:extent cx="2962275" cy="2400300"/>
            <wp:effectExtent l="19050" t="0" r="9525" b="0"/>
            <wp:docPr id="5" name="Picture 5" descr="3986216757_0d01559c43.jpg"/>
            <wp:cNvGraphicFramePr/>
            <a:graphic xmlns:a="http://schemas.openxmlformats.org/drawingml/2006/main">
              <a:graphicData uri="http://schemas.openxmlformats.org/drawingml/2006/picture">
                <pic:pic xmlns:pic="http://schemas.openxmlformats.org/drawingml/2006/picture">
                  <pic:nvPicPr>
                    <pic:cNvPr id="4" name="Picture 3" descr="3986216757_0d01559c43.jpg"/>
                    <pic:cNvPicPr>
                      <a:picLocks noChangeAspect="1"/>
                    </pic:cNvPicPr>
                  </pic:nvPicPr>
                  <pic:blipFill>
                    <a:blip r:embed="rId14"/>
                    <a:stretch>
                      <a:fillRect/>
                    </a:stretch>
                  </pic:blipFill>
                  <pic:spPr>
                    <a:xfrm>
                      <a:off x="0" y="0"/>
                      <a:ext cx="2965606" cy="2402999"/>
                    </a:xfrm>
                    <a:prstGeom prst="rect">
                      <a:avLst/>
                    </a:prstGeom>
                  </pic:spPr>
                </pic:pic>
              </a:graphicData>
            </a:graphic>
          </wp:inline>
        </w:drawing>
      </w:r>
      <w:r>
        <w:rPr>
          <w:sz w:val="48"/>
          <w:szCs w:val="48"/>
        </w:rPr>
        <w:t xml:space="preserve"> </w:t>
      </w:r>
      <w:hyperlink r:id="rId15" w:tgtFrame="_blank" w:history="1">
        <w:r w:rsidR="009B1E25">
          <w:rPr>
            <w:rStyle w:val="Hyperlink"/>
          </w:rPr>
          <w:t>http://www.flickr.com/photos/rick_romer/3986216757/</w:t>
        </w:r>
      </w:hyperlink>
    </w:p>
    <w:p w:rsidR="00C02C12" w:rsidRDefault="00C02C12">
      <w:pPr>
        <w:rPr>
          <w:sz w:val="48"/>
          <w:szCs w:val="48"/>
        </w:rPr>
      </w:pPr>
    </w:p>
    <w:p w:rsidR="00C02C12" w:rsidRPr="00722F69" w:rsidRDefault="00C02C12">
      <w:pPr>
        <w:rPr>
          <w:sz w:val="24"/>
          <w:szCs w:val="24"/>
        </w:rPr>
      </w:pPr>
      <w:r w:rsidRPr="00722F69">
        <w:rPr>
          <w:sz w:val="24"/>
          <w:szCs w:val="24"/>
        </w:rPr>
        <w:t xml:space="preserve">An Old Christmas tree decorated with hand-made decorations. People prepared Christmas cookies and hung on the Christmas tree. </w:t>
      </w:r>
    </w:p>
    <w:p w:rsidR="009B1E25" w:rsidRDefault="00F901A7">
      <w:pPr>
        <w:rPr>
          <w:sz w:val="48"/>
          <w:szCs w:val="48"/>
        </w:rPr>
      </w:pPr>
      <w:r w:rsidRPr="00F901A7">
        <w:rPr>
          <w:noProof/>
          <w:sz w:val="48"/>
          <w:szCs w:val="48"/>
        </w:rPr>
        <w:drawing>
          <wp:inline distT="0" distB="0" distL="0" distR="0">
            <wp:extent cx="2170176" cy="2889504"/>
            <wp:effectExtent l="19050" t="0" r="1524" b="0"/>
            <wp:docPr id="6" name="Picture 6" descr="presents-on-christmas-tree-dated-1896.jpg"/>
            <wp:cNvGraphicFramePr/>
            <a:graphic xmlns:a="http://schemas.openxmlformats.org/drawingml/2006/main">
              <a:graphicData uri="http://schemas.openxmlformats.org/drawingml/2006/picture">
                <pic:pic xmlns:pic="http://schemas.openxmlformats.org/drawingml/2006/picture">
                  <pic:nvPicPr>
                    <pic:cNvPr id="4" name="Picture 3" descr="presents-on-christmas-tree-dated-1896.jpg"/>
                    <pic:cNvPicPr>
                      <a:picLocks noChangeAspect="1"/>
                    </pic:cNvPicPr>
                  </pic:nvPicPr>
                  <pic:blipFill>
                    <a:blip r:embed="rId16"/>
                    <a:stretch>
                      <a:fillRect/>
                    </a:stretch>
                  </pic:blipFill>
                  <pic:spPr>
                    <a:xfrm>
                      <a:off x="0" y="0"/>
                      <a:ext cx="2170176" cy="2889504"/>
                    </a:xfrm>
                    <a:prstGeom prst="rect">
                      <a:avLst/>
                    </a:prstGeom>
                  </pic:spPr>
                </pic:pic>
              </a:graphicData>
            </a:graphic>
          </wp:inline>
        </w:drawing>
      </w:r>
      <w:r>
        <w:rPr>
          <w:sz w:val="48"/>
          <w:szCs w:val="48"/>
        </w:rPr>
        <w:t xml:space="preserve"> </w:t>
      </w:r>
      <w:hyperlink r:id="rId17" w:tgtFrame="_blank" w:history="1">
        <w:r w:rsidR="009B1E25">
          <w:rPr>
            <w:rStyle w:val="Hyperlink"/>
          </w:rPr>
          <w:t>http://www.inherited-values.com/wp-content/uploads/2009/12/presents-on-christmas-tree-dated-1896.jpg</w:t>
        </w:r>
      </w:hyperlink>
    </w:p>
    <w:p w:rsidR="0032700A" w:rsidRDefault="00F901A7">
      <w:pPr>
        <w:rPr>
          <w:sz w:val="48"/>
          <w:szCs w:val="48"/>
        </w:rPr>
      </w:pPr>
      <w:r>
        <w:rPr>
          <w:sz w:val="48"/>
          <w:szCs w:val="48"/>
        </w:rPr>
        <w:lastRenderedPageBreak/>
        <w:t xml:space="preserve"> </w:t>
      </w:r>
      <w:r w:rsidRPr="00F901A7">
        <w:rPr>
          <w:noProof/>
          <w:sz w:val="48"/>
          <w:szCs w:val="48"/>
        </w:rPr>
        <w:drawing>
          <wp:inline distT="0" distB="0" distL="0" distR="0">
            <wp:extent cx="3001971" cy="2614620"/>
            <wp:effectExtent l="19050" t="0" r="7929" b="0"/>
            <wp:docPr id="7" name="Picture 7" descr="agreenerchristmastree.gif"/>
            <wp:cNvGraphicFramePr/>
            <a:graphic xmlns:a="http://schemas.openxmlformats.org/drawingml/2006/main">
              <a:graphicData uri="http://schemas.openxmlformats.org/drawingml/2006/picture">
                <pic:pic xmlns:pic="http://schemas.openxmlformats.org/drawingml/2006/picture">
                  <pic:nvPicPr>
                    <pic:cNvPr id="6" name="Picture 5" descr="agreenerchristmastree.gif"/>
                    <pic:cNvPicPr>
                      <a:picLocks noChangeAspect="1"/>
                    </pic:cNvPicPr>
                  </pic:nvPicPr>
                  <pic:blipFill>
                    <a:blip r:embed="rId18"/>
                    <a:stretch>
                      <a:fillRect/>
                    </a:stretch>
                  </pic:blipFill>
                  <pic:spPr>
                    <a:xfrm>
                      <a:off x="0" y="0"/>
                      <a:ext cx="3001971" cy="2614620"/>
                    </a:xfrm>
                    <a:prstGeom prst="rect">
                      <a:avLst/>
                    </a:prstGeom>
                  </pic:spPr>
                </pic:pic>
              </a:graphicData>
            </a:graphic>
          </wp:inline>
        </w:drawing>
      </w:r>
    </w:p>
    <w:p w:rsidR="0032700A" w:rsidRDefault="00F6281D">
      <w:hyperlink r:id="rId19" w:tgtFrame="_blank" w:history="1">
        <w:r w:rsidR="0032700A">
          <w:rPr>
            <w:rStyle w:val="Hyperlink"/>
          </w:rPr>
          <w:t>http://www.inhabitat.com/wp-content/uploads/agreenerchristmastree.gif</w:t>
        </w:r>
      </w:hyperlink>
    </w:p>
    <w:p w:rsidR="00722F69" w:rsidRDefault="00722F69"/>
    <w:p w:rsidR="00722F69" w:rsidRDefault="00722F69">
      <w:pPr>
        <w:rPr>
          <w:sz w:val="48"/>
          <w:szCs w:val="48"/>
        </w:rPr>
      </w:pPr>
      <w:r>
        <w:t xml:space="preserve">The text was taken from </w:t>
      </w:r>
      <w:hyperlink r:id="rId20" w:history="1">
        <w:r w:rsidRPr="00722F69">
          <w:rPr>
            <w:rStyle w:val="Hyperlink"/>
          </w:rPr>
          <w:t>http://lt.wikipedia.org</w:t>
        </w:r>
      </w:hyperlink>
    </w:p>
    <w:sectPr w:rsidR="00722F69" w:rsidSect="00DD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2C12"/>
    <w:rsid w:val="00247556"/>
    <w:rsid w:val="00295893"/>
    <w:rsid w:val="0032700A"/>
    <w:rsid w:val="003F142D"/>
    <w:rsid w:val="005C2D01"/>
    <w:rsid w:val="00722F69"/>
    <w:rsid w:val="00906C99"/>
    <w:rsid w:val="009B1E25"/>
    <w:rsid w:val="00C02C12"/>
    <w:rsid w:val="00DD48B3"/>
    <w:rsid w:val="00F6281D"/>
    <w:rsid w:val="00F9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56"/>
  </w:style>
  <w:style w:type="paragraph" w:styleId="Heading1">
    <w:name w:val="heading 1"/>
    <w:basedOn w:val="Normal"/>
    <w:next w:val="Normal"/>
    <w:link w:val="Heading1Char"/>
    <w:uiPriority w:val="9"/>
    <w:qFormat/>
    <w:rsid w:val="00247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5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75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75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475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5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75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75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7556"/>
    <w:rPr>
      <w:rFonts w:asciiTheme="majorHAnsi" w:eastAsiaTheme="majorEastAsia" w:hAnsiTheme="majorHAnsi" w:cstheme="majorBidi"/>
      <w:i/>
      <w:iCs/>
      <w:color w:val="243F60" w:themeColor="accent1" w:themeShade="7F"/>
    </w:rPr>
  </w:style>
  <w:style w:type="paragraph" w:styleId="NoSpacing">
    <w:name w:val="No Spacing"/>
    <w:uiPriority w:val="1"/>
    <w:qFormat/>
    <w:rsid w:val="00247556"/>
    <w:pPr>
      <w:spacing w:after="0" w:line="240" w:lineRule="auto"/>
    </w:pPr>
  </w:style>
  <w:style w:type="paragraph" w:styleId="NormalWeb">
    <w:name w:val="Normal (Web)"/>
    <w:basedOn w:val="Normal"/>
    <w:uiPriority w:val="99"/>
    <w:semiHidden/>
    <w:unhideWhenUsed/>
    <w:rsid w:val="00C02C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A7"/>
    <w:rPr>
      <w:rFonts w:ascii="Tahoma" w:hAnsi="Tahoma" w:cs="Tahoma"/>
      <w:sz w:val="16"/>
      <w:szCs w:val="16"/>
    </w:rPr>
  </w:style>
  <w:style w:type="character" w:styleId="Hyperlink">
    <w:name w:val="Hyperlink"/>
    <w:basedOn w:val="DefaultParagraphFont"/>
    <w:uiPriority w:val="99"/>
    <w:unhideWhenUsed/>
    <w:rsid w:val="00F901A7"/>
    <w:rPr>
      <w:color w:val="0000FF"/>
      <w:u w:val="single"/>
    </w:rPr>
  </w:style>
</w:styles>
</file>

<file path=word/webSettings.xml><?xml version="1.0" encoding="utf-8"?>
<w:webSettings xmlns:r="http://schemas.openxmlformats.org/officeDocument/2006/relationships" xmlns:w="http://schemas.openxmlformats.org/wordprocessingml/2006/main">
  <w:divs>
    <w:div w:id="983849686">
      <w:bodyDiv w:val="1"/>
      <w:marLeft w:val="0"/>
      <w:marRight w:val="0"/>
      <w:marTop w:val="0"/>
      <w:marBottom w:val="0"/>
      <w:divBdr>
        <w:top w:val="none" w:sz="0" w:space="0" w:color="auto"/>
        <w:left w:val="none" w:sz="0" w:space="0" w:color="auto"/>
        <w:bottom w:val="none" w:sz="0" w:space="0" w:color="auto"/>
        <w:right w:val="none" w:sz="0" w:space="0" w:color="auto"/>
      </w:divBdr>
    </w:div>
    <w:div w:id="1006052717">
      <w:bodyDiv w:val="1"/>
      <w:marLeft w:val="0"/>
      <w:marRight w:val="0"/>
      <w:marTop w:val="0"/>
      <w:marBottom w:val="0"/>
      <w:divBdr>
        <w:top w:val="none" w:sz="0" w:space="0" w:color="auto"/>
        <w:left w:val="none" w:sz="0" w:space="0" w:color="auto"/>
        <w:bottom w:val="none" w:sz="0" w:space="0" w:color="auto"/>
        <w:right w:val="none" w:sz="0" w:space="0" w:color="auto"/>
      </w:divBdr>
    </w:div>
    <w:div w:id="1119111327">
      <w:bodyDiv w:val="1"/>
      <w:marLeft w:val="0"/>
      <w:marRight w:val="0"/>
      <w:marTop w:val="0"/>
      <w:marBottom w:val="0"/>
      <w:divBdr>
        <w:top w:val="none" w:sz="0" w:space="0" w:color="auto"/>
        <w:left w:val="none" w:sz="0" w:space="0" w:color="auto"/>
        <w:bottom w:val="none" w:sz="0" w:space="0" w:color="auto"/>
        <w:right w:val="none" w:sz="0" w:space="0" w:color="auto"/>
      </w:divBdr>
    </w:div>
    <w:div w:id="1500922560">
      <w:bodyDiv w:val="1"/>
      <w:marLeft w:val="0"/>
      <w:marRight w:val="0"/>
      <w:marTop w:val="0"/>
      <w:marBottom w:val="0"/>
      <w:divBdr>
        <w:top w:val="none" w:sz="0" w:space="0" w:color="auto"/>
        <w:left w:val="none" w:sz="0" w:space="0" w:color="auto"/>
        <w:bottom w:val="none" w:sz="0" w:space="0" w:color="auto"/>
        <w:right w:val="none" w:sz="0" w:space="0" w:color="auto"/>
      </w:divBdr>
    </w:div>
    <w:div w:id="1733111773">
      <w:bodyDiv w:val="1"/>
      <w:marLeft w:val="0"/>
      <w:marRight w:val="0"/>
      <w:marTop w:val="0"/>
      <w:marBottom w:val="0"/>
      <w:divBdr>
        <w:top w:val="none" w:sz="0" w:space="0" w:color="auto"/>
        <w:left w:val="none" w:sz="0" w:space="0" w:color="auto"/>
        <w:bottom w:val="none" w:sz="0" w:space="0" w:color="auto"/>
        <w:right w:val="none" w:sz="0" w:space="0" w:color="auto"/>
      </w:divBdr>
    </w:div>
    <w:div w:id="17862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rnardinai.lt/file/bf5b49859a997b75f47a409036fd8e26aa0ea9be_article.jpg"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abho.com/wp-content/uploads/2011/09/winter.jpg" TargetMode="External"/><Relationship Id="rId12" Type="http://schemas.openxmlformats.org/officeDocument/2006/relationships/image" Target="media/image4.jpeg"/><Relationship Id="rId17" Type="http://schemas.openxmlformats.org/officeDocument/2006/relationships/hyperlink" Target="http://www.inherited-values.com/wp-content/uploads/2009/12/presents-on-christmas-tree-dated-189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lt.wikipedi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lkonfolks.com/wp-content/uploads/2010/12/SSC2.jpg" TargetMode="External"/><Relationship Id="rId5" Type="http://schemas.openxmlformats.org/officeDocument/2006/relationships/hyperlink" Target="http://app.sliderocket.com/app/sliderocket.aspx" TargetMode="External"/><Relationship Id="rId15" Type="http://schemas.openxmlformats.org/officeDocument/2006/relationships/hyperlink" Target="http://www.flickr.com/photos/rick_romer/3986216757/" TargetMode="External"/><Relationship Id="rId10" Type="http://schemas.openxmlformats.org/officeDocument/2006/relationships/image" Target="media/image3.jpeg"/><Relationship Id="rId19" Type="http://schemas.openxmlformats.org/officeDocument/2006/relationships/hyperlink" Target="http://www.inhabitat.com/wp-content/uploads/agreenerchristmastree.gif" TargetMode="External"/><Relationship Id="rId4" Type="http://schemas.openxmlformats.org/officeDocument/2006/relationships/webSettings" Target="webSettings.xml"/><Relationship Id="rId9" Type="http://schemas.openxmlformats.org/officeDocument/2006/relationships/hyperlink" Target="http://kaynou.files.wordpress.com/2010/12/nativity2.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2C06-956E-43F3-8CCF-799B5A8C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namas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dc:creator>
  <cp:keywords/>
  <dc:description/>
  <cp:lastModifiedBy>Svecias</cp:lastModifiedBy>
  <cp:revision>7</cp:revision>
  <dcterms:created xsi:type="dcterms:W3CDTF">2012-01-25T17:59:00Z</dcterms:created>
  <dcterms:modified xsi:type="dcterms:W3CDTF">2012-01-26T07:26:00Z</dcterms:modified>
</cp:coreProperties>
</file>